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4" w:rsidRPr="002D76EC" w:rsidRDefault="00BE1634" w:rsidP="00EA4D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E1634" w:rsidRPr="002D76EC" w:rsidRDefault="00BE1634" w:rsidP="00EA4D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330" w:rsidRPr="002D76EC" w:rsidRDefault="001B4330" w:rsidP="00EA4D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1. (заголовок доклада)</w:t>
      </w:r>
    </w:p>
    <w:p w:rsidR="00646A4D" w:rsidRPr="002D76EC" w:rsidRDefault="00646A4D" w:rsidP="00646A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результатах работы Муниципального родительского комитета</w:t>
      </w:r>
    </w:p>
    <w:p w:rsidR="0033472F" w:rsidRPr="002D76EC" w:rsidRDefault="00646A4D" w:rsidP="00646A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2016 г.</w:t>
      </w:r>
    </w:p>
    <w:p w:rsidR="00646A4D" w:rsidRPr="002D76EC" w:rsidRDefault="00646A4D" w:rsidP="00646A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4FF6" w:rsidRPr="002D76EC" w:rsidRDefault="001C4FF6" w:rsidP="001C4F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2. </w:t>
      </w:r>
    </w:p>
    <w:p w:rsidR="00646A4D" w:rsidRPr="002D76EC" w:rsidRDefault="00646A4D" w:rsidP="00EA4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родительский комитет создан распоряжением Главы Куйбышевского района. В составе 14 человек. Это представители родительской общественности 3 детских садов и 11 школ района. </w:t>
      </w:r>
    </w:p>
    <w:p w:rsidR="0057089D" w:rsidRPr="002D76EC" w:rsidRDefault="00646A4D" w:rsidP="00EA4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t>Первое организационное заседание состоялось 1 июня 2016 года, на котором члены комитета обсудили план работы, определили основные принципы работы.</w:t>
      </w:r>
      <w:r w:rsidR="0057089D" w:rsidRPr="002D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FF6" w:rsidRPr="001C4FF6" w:rsidRDefault="001C4FF6" w:rsidP="001C4F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3. </w:t>
      </w:r>
    </w:p>
    <w:p w:rsidR="0057089D" w:rsidRPr="002D76EC" w:rsidRDefault="0057089D" w:rsidP="005708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Работа комитета построена следующим образом: за каждым членом МРК закреплены лидеры родительской общественности других образовательных организаций, которые, в свою очередь, работают с родительскими комитетами 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4FF6" w:rsidRPr="001C4FF6" w:rsidRDefault="001C4FF6" w:rsidP="001C4F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4. </w:t>
      </w:r>
    </w:p>
    <w:p w:rsidR="00673F00" w:rsidRPr="002D76EC" w:rsidRDefault="0057089D" w:rsidP="00EA4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t>В соответствие с направлениями работы внутри комитета сформировано 4 комиссии, закреплены ответственные</w:t>
      </w:r>
      <w:r w:rsidR="00272C48" w:rsidRPr="002D76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1EAD" w:rsidRDefault="00681EAD" w:rsidP="00681E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общественному контролю. Добрынина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Квашнина Ж.Л.</w:t>
      </w:r>
    </w:p>
    <w:p w:rsidR="00681EAD" w:rsidRDefault="00681EAD" w:rsidP="00681E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организации внеурочной деятельности. Воробьева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Игнатова А.В.</w:t>
      </w:r>
    </w:p>
    <w:p w:rsidR="00681EAD" w:rsidRDefault="00681EAD" w:rsidP="00681E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профилактике и правовым вопросам. Каменева О.А., Афанасьева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81EAD" w:rsidRDefault="00681EAD" w:rsidP="00681E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межведомственного взаимодействия. Михеева О.С., Кудрявцева О.Н., Федосеева А.И.</w:t>
      </w:r>
    </w:p>
    <w:p w:rsidR="006631B9" w:rsidRPr="002D76EC" w:rsidRDefault="0057089D" w:rsidP="007B3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По этим основным направлениям у</w:t>
      </w:r>
      <w:r w:rsidR="007B3FBB" w:rsidRPr="002D76EC">
        <w:rPr>
          <w:rFonts w:ascii="Times New Roman" w:hAnsi="Times New Roman" w:cs="Times New Roman"/>
          <w:sz w:val="28"/>
          <w:szCs w:val="28"/>
        </w:rPr>
        <w:t>твержден</w:t>
      </w:r>
      <w:r w:rsidR="00E12338" w:rsidRPr="002D76EC">
        <w:rPr>
          <w:rFonts w:ascii="Times New Roman" w:hAnsi="Times New Roman" w:cs="Times New Roman"/>
          <w:sz w:val="28"/>
          <w:szCs w:val="28"/>
        </w:rPr>
        <w:t xml:space="preserve"> план работы, в который включены не только заседания комитета, но и </w:t>
      </w:r>
      <w:r w:rsidR="006631B9" w:rsidRPr="002D76EC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2D76EC">
        <w:rPr>
          <w:rFonts w:ascii="Times New Roman" w:hAnsi="Times New Roman" w:cs="Times New Roman"/>
          <w:sz w:val="28"/>
          <w:szCs w:val="28"/>
        </w:rPr>
        <w:t>деятельность</w:t>
      </w:r>
      <w:r w:rsidR="006631B9" w:rsidRPr="002D76EC">
        <w:rPr>
          <w:rFonts w:ascii="Times New Roman" w:hAnsi="Times New Roman" w:cs="Times New Roman"/>
          <w:sz w:val="28"/>
          <w:szCs w:val="28"/>
        </w:rPr>
        <w:t>.</w:t>
      </w:r>
      <w:r w:rsidR="007B3FBB" w:rsidRPr="002D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39" w:rsidRDefault="0057089D" w:rsidP="00570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Уже начата работа по организации общественного контроля</w:t>
      </w:r>
      <w:r w:rsidR="004C4C39">
        <w:rPr>
          <w:rFonts w:ascii="Times New Roman" w:hAnsi="Times New Roman" w:cs="Times New Roman"/>
          <w:sz w:val="28"/>
          <w:szCs w:val="28"/>
        </w:rPr>
        <w:t>.</w:t>
      </w: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5. </w:t>
      </w:r>
    </w:p>
    <w:p w:rsidR="0057089D" w:rsidRPr="002D76EC" w:rsidRDefault="0057089D" w:rsidP="00570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Проведен рейд по проверке качества организации питания в школе № 6. Оценивалась санитарное состояние школьной столовой, особенност</w:t>
      </w:r>
      <w:r w:rsidR="00181EA7" w:rsidRPr="002D76EC">
        <w:rPr>
          <w:rFonts w:ascii="Times New Roman" w:hAnsi="Times New Roman" w:cs="Times New Roman"/>
          <w:sz w:val="28"/>
          <w:szCs w:val="28"/>
        </w:rPr>
        <w:t>и</w:t>
      </w:r>
      <w:r w:rsidRPr="002D76EC">
        <w:rPr>
          <w:rFonts w:ascii="Times New Roman" w:hAnsi="Times New Roman" w:cs="Times New Roman"/>
          <w:sz w:val="28"/>
          <w:szCs w:val="28"/>
        </w:rPr>
        <w:t xml:space="preserve"> составления меню, </w:t>
      </w:r>
      <w:r w:rsidR="00181EA7" w:rsidRPr="002D76EC">
        <w:rPr>
          <w:rFonts w:ascii="Times New Roman" w:hAnsi="Times New Roman" w:cs="Times New Roman"/>
          <w:sz w:val="28"/>
          <w:szCs w:val="28"/>
        </w:rPr>
        <w:t>технология приготовления и качество блюд. Следующий рейд по питанию пройдет в январе.</w:t>
      </w:r>
    </w:p>
    <w:p w:rsidR="00181EA7" w:rsidRPr="002D76EC" w:rsidRDefault="00181EA7" w:rsidP="00181E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 xml:space="preserve">В состав комиссии по оценке готовности образовательных организаций к </w:t>
      </w:r>
      <w:r w:rsidR="00272C48" w:rsidRPr="002D76EC">
        <w:rPr>
          <w:rFonts w:ascii="Times New Roman" w:hAnsi="Times New Roman" w:cs="Times New Roman"/>
          <w:sz w:val="28"/>
          <w:szCs w:val="28"/>
        </w:rPr>
        <w:t xml:space="preserve">летней оздоровительной кампании и </w:t>
      </w:r>
      <w:r w:rsidRPr="002D76EC">
        <w:rPr>
          <w:rFonts w:ascii="Times New Roman" w:hAnsi="Times New Roman" w:cs="Times New Roman"/>
          <w:sz w:val="28"/>
          <w:szCs w:val="28"/>
        </w:rPr>
        <w:t xml:space="preserve">новому учебному году наряду с надзорными </w:t>
      </w:r>
      <w:r w:rsidR="005F0AA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2D76EC">
        <w:rPr>
          <w:rFonts w:ascii="Times New Roman" w:hAnsi="Times New Roman" w:cs="Times New Roman"/>
          <w:sz w:val="28"/>
          <w:szCs w:val="28"/>
        </w:rPr>
        <w:t xml:space="preserve"> контролирующими органами также включены члены МРК. Предметом общественного контроля является, в первую очередь, обеспечение качественных и безопасных условий организации образовательного и воспитательного процессов. </w:t>
      </w: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6. </w:t>
      </w:r>
    </w:p>
    <w:p w:rsidR="006631B9" w:rsidRPr="002D76EC" w:rsidRDefault="00181EA7" w:rsidP="007B3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В направлении «Волонтерская деятельность» продела</w:t>
      </w:r>
      <w:r w:rsidR="004E55B9">
        <w:rPr>
          <w:rFonts w:ascii="Times New Roman" w:hAnsi="Times New Roman" w:cs="Times New Roman"/>
          <w:sz w:val="28"/>
          <w:szCs w:val="28"/>
        </w:rPr>
        <w:t>но</w:t>
      </w:r>
      <w:r w:rsidRPr="002D7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E056F">
        <w:rPr>
          <w:rFonts w:ascii="Times New Roman" w:hAnsi="Times New Roman" w:cs="Times New Roman"/>
          <w:sz w:val="28"/>
          <w:szCs w:val="28"/>
        </w:rPr>
        <w:t xml:space="preserve">ее. </w:t>
      </w:r>
      <w:r w:rsidRPr="002D76EC">
        <w:rPr>
          <w:rFonts w:ascii="Times New Roman" w:hAnsi="Times New Roman" w:cs="Times New Roman"/>
          <w:sz w:val="28"/>
          <w:szCs w:val="28"/>
        </w:rPr>
        <w:t>С</w:t>
      </w:r>
      <w:r w:rsidR="006631B9" w:rsidRPr="002D76EC">
        <w:rPr>
          <w:rFonts w:ascii="Times New Roman" w:hAnsi="Times New Roman" w:cs="Times New Roman"/>
          <w:sz w:val="28"/>
          <w:szCs w:val="28"/>
        </w:rPr>
        <w:t>овместно с Чумаковской специальной (коррекционной) школой-интер</w:t>
      </w:r>
      <w:r w:rsidR="00BE056F">
        <w:rPr>
          <w:rFonts w:ascii="Times New Roman" w:hAnsi="Times New Roman" w:cs="Times New Roman"/>
          <w:sz w:val="28"/>
          <w:szCs w:val="28"/>
        </w:rPr>
        <w:t xml:space="preserve">натом </w:t>
      </w:r>
      <w:r w:rsidR="00BE056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два мероприятия: в </w:t>
      </w:r>
      <w:r w:rsidR="004E55B9">
        <w:rPr>
          <w:rFonts w:ascii="Times New Roman" w:hAnsi="Times New Roman" w:cs="Times New Roman"/>
          <w:sz w:val="28"/>
          <w:szCs w:val="28"/>
        </w:rPr>
        <w:t xml:space="preserve">июне, </w:t>
      </w:r>
      <w:r w:rsidR="00BE056F">
        <w:rPr>
          <w:rFonts w:ascii="Times New Roman" w:hAnsi="Times New Roman" w:cs="Times New Roman"/>
          <w:sz w:val="28"/>
          <w:szCs w:val="28"/>
        </w:rPr>
        <w:t>июле и в ноябре.</w:t>
      </w:r>
      <w:r w:rsidR="006631B9" w:rsidRPr="002D76EC">
        <w:rPr>
          <w:rFonts w:ascii="Times New Roman" w:hAnsi="Times New Roman" w:cs="Times New Roman"/>
          <w:sz w:val="28"/>
          <w:szCs w:val="28"/>
        </w:rPr>
        <w:t xml:space="preserve"> </w:t>
      </w:r>
      <w:r w:rsidR="00272C48" w:rsidRPr="002D76EC">
        <w:rPr>
          <w:rFonts w:ascii="Times New Roman" w:hAnsi="Times New Roman" w:cs="Times New Roman"/>
          <w:sz w:val="28"/>
          <w:szCs w:val="28"/>
        </w:rPr>
        <w:t>Надеемся, что в</w:t>
      </w:r>
      <w:r w:rsidR="00432984" w:rsidRPr="002D76EC">
        <w:rPr>
          <w:rFonts w:ascii="Times New Roman" w:hAnsi="Times New Roman" w:cs="Times New Roman"/>
          <w:sz w:val="28"/>
          <w:szCs w:val="28"/>
        </w:rPr>
        <w:t>заимодействие с Чумаковской школой-инт</w:t>
      </w:r>
      <w:r w:rsidR="00183881" w:rsidRPr="002D76EC">
        <w:rPr>
          <w:rFonts w:ascii="Times New Roman" w:hAnsi="Times New Roman" w:cs="Times New Roman"/>
          <w:sz w:val="28"/>
          <w:szCs w:val="28"/>
        </w:rPr>
        <w:t>ернатом будет продолжено.</w:t>
      </w:r>
      <w:r w:rsidR="00272C48" w:rsidRPr="002D76EC">
        <w:rPr>
          <w:rFonts w:ascii="Times New Roman" w:hAnsi="Times New Roman" w:cs="Times New Roman"/>
          <w:sz w:val="28"/>
          <w:szCs w:val="28"/>
        </w:rPr>
        <w:t xml:space="preserve"> По просьбе </w:t>
      </w:r>
      <w:r w:rsidR="00BE056F" w:rsidRPr="002D76EC">
        <w:rPr>
          <w:rFonts w:ascii="Times New Roman" w:hAnsi="Times New Roman" w:cs="Times New Roman"/>
          <w:sz w:val="28"/>
          <w:szCs w:val="28"/>
        </w:rPr>
        <w:t>директора</w:t>
      </w:r>
      <w:r w:rsidR="00272C48" w:rsidRPr="002D76EC">
        <w:rPr>
          <w:rFonts w:ascii="Times New Roman" w:hAnsi="Times New Roman" w:cs="Times New Roman"/>
          <w:sz w:val="28"/>
          <w:szCs w:val="28"/>
        </w:rPr>
        <w:t xml:space="preserve"> П.И. Новикова мы </w:t>
      </w:r>
      <w:r w:rsidR="00BE056F" w:rsidRPr="002D76EC">
        <w:rPr>
          <w:rFonts w:ascii="Times New Roman" w:hAnsi="Times New Roman" w:cs="Times New Roman"/>
          <w:sz w:val="28"/>
          <w:szCs w:val="28"/>
        </w:rPr>
        <w:t>ориентируемся</w:t>
      </w:r>
      <w:r w:rsidR="00272C48" w:rsidRPr="002D76EC">
        <w:rPr>
          <w:rFonts w:ascii="Times New Roman" w:hAnsi="Times New Roman" w:cs="Times New Roman"/>
          <w:sz w:val="28"/>
          <w:szCs w:val="28"/>
        </w:rPr>
        <w:t xml:space="preserve"> на каникулярный период, когда дети-сироты особенно нуждаются в дружеском участии и положительных эмоциях.</w:t>
      </w:r>
    </w:p>
    <w:p w:rsidR="00925C0B" w:rsidRPr="002D76EC" w:rsidRDefault="00C10493" w:rsidP="00925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6EC">
        <w:rPr>
          <w:rFonts w:ascii="Times New Roman" w:hAnsi="Times New Roman" w:cs="Times New Roman"/>
          <w:sz w:val="28"/>
          <w:szCs w:val="28"/>
        </w:rPr>
        <w:t xml:space="preserve">По инициативе МРК в образовательных организациях района проведена акция </w:t>
      </w:r>
      <w:r w:rsidR="00115408" w:rsidRPr="002D76EC">
        <w:rPr>
          <w:rFonts w:ascii="Times New Roman" w:hAnsi="Times New Roman" w:cs="Times New Roman"/>
          <w:sz w:val="28"/>
          <w:szCs w:val="28"/>
        </w:rPr>
        <w:t xml:space="preserve">«Помощь ближнему» </w:t>
      </w:r>
      <w:r w:rsidRPr="002D76EC">
        <w:rPr>
          <w:rFonts w:ascii="Times New Roman" w:hAnsi="Times New Roman" w:cs="Times New Roman"/>
          <w:sz w:val="28"/>
          <w:szCs w:val="28"/>
        </w:rPr>
        <w:t>по сбору теплых вещей для детей, оказавшихся в трудной жизненной ситуации.</w:t>
      </w:r>
      <w:proofErr w:type="gramEnd"/>
      <w:r w:rsidRPr="002D76EC">
        <w:rPr>
          <w:rFonts w:ascii="Times New Roman" w:hAnsi="Times New Roman" w:cs="Times New Roman"/>
          <w:sz w:val="28"/>
          <w:szCs w:val="28"/>
        </w:rPr>
        <w:t xml:space="preserve"> Временные рамки акции совпали с </w:t>
      </w:r>
      <w:r w:rsidR="00115408" w:rsidRPr="002D76EC">
        <w:rPr>
          <w:rFonts w:ascii="Times New Roman" w:hAnsi="Times New Roman" w:cs="Times New Roman"/>
          <w:sz w:val="28"/>
          <w:szCs w:val="28"/>
        </w:rPr>
        <w:t>акцией волонтеров ДДТ «Добрые подарки». В итоге, был</w:t>
      </w:r>
      <w:r w:rsidR="00183881" w:rsidRPr="002D76EC">
        <w:rPr>
          <w:rFonts w:ascii="Times New Roman" w:hAnsi="Times New Roman" w:cs="Times New Roman"/>
          <w:sz w:val="28"/>
          <w:szCs w:val="28"/>
        </w:rPr>
        <w:t>а</w:t>
      </w:r>
      <w:r w:rsidR="00115408" w:rsidRPr="002D76EC">
        <w:rPr>
          <w:rFonts w:ascii="Times New Roman" w:hAnsi="Times New Roman" w:cs="Times New Roman"/>
          <w:sz w:val="28"/>
          <w:szCs w:val="28"/>
        </w:rPr>
        <w:t xml:space="preserve"> собраны не только </w:t>
      </w:r>
      <w:r w:rsidR="009B6EBF" w:rsidRPr="002D76EC">
        <w:rPr>
          <w:rFonts w:ascii="Times New Roman" w:hAnsi="Times New Roman" w:cs="Times New Roman"/>
          <w:sz w:val="28"/>
          <w:szCs w:val="28"/>
        </w:rPr>
        <w:t>одежда</w:t>
      </w:r>
      <w:r w:rsidR="00115408" w:rsidRPr="002D76EC">
        <w:rPr>
          <w:rFonts w:ascii="Times New Roman" w:hAnsi="Times New Roman" w:cs="Times New Roman"/>
          <w:sz w:val="28"/>
          <w:szCs w:val="28"/>
        </w:rPr>
        <w:t xml:space="preserve"> и обувь, но и книги, диски с мультфильмами, канцелярские принадлежности. 29 ноября собранные подарки были переданы детям детского сада «Журавлик». В совместной акции приняли участие Гимназия №1 им. А. Л. Кузнецовой, Ивушкинская, Кульчинская, Балманская, Абрамовская, Гжатская, Чумаковская, Октябрьская школы, Куйбышевский Дом детского творчества, школы №№ 3, 4, 9, 10.</w:t>
      </w:r>
      <w:r w:rsidR="00115408" w:rsidRPr="002D76EC">
        <w:rPr>
          <w:sz w:val="28"/>
          <w:szCs w:val="28"/>
        </w:rPr>
        <w:t xml:space="preserve"> </w:t>
      </w:r>
    </w:p>
    <w:p w:rsidR="00183881" w:rsidRPr="002D76EC" w:rsidRDefault="00925C0B" w:rsidP="001838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В настоящее время родительские комитеты начинают работу по профилактике суицидального поведения подростков. Этот вопрос был поднят на одном из заседаний МРК и постепенно воплощается в школах района. В этой работе члены МРК ориентируются на родителей школьников среднего и старшего звена, а не на самих детей.</w:t>
      </w:r>
      <w:r w:rsidR="00183881" w:rsidRPr="002D76EC">
        <w:rPr>
          <w:rFonts w:ascii="Times New Roman" w:hAnsi="Times New Roman" w:cs="Times New Roman"/>
          <w:sz w:val="28"/>
          <w:szCs w:val="28"/>
        </w:rPr>
        <w:t xml:space="preserve"> Первые результаты уже есть. В школе № 2 председатели родительских комитетов классов уже довели информацию до родителей. По отзывам</w:t>
      </w:r>
      <w:r w:rsidR="004C4C39">
        <w:rPr>
          <w:rFonts w:ascii="Times New Roman" w:hAnsi="Times New Roman" w:cs="Times New Roman"/>
          <w:sz w:val="28"/>
          <w:szCs w:val="28"/>
        </w:rPr>
        <w:t>,</w:t>
      </w:r>
      <w:r w:rsidR="00183881" w:rsidRPr="002D76E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C4C39">
        <w:rPr>
          <w:rFonts w:ascii="Times New Roman" w:hAnsi="Times New Roman" w:cs="Times New Roman"/>
          <w:sz w:val="28"/>
          <w:szCs w:val="28"/>
        </w:rPr>
        <w:t>предположить</w:t>
      </w:r>
      <w:r w:rsidR="00183881" w:rsidRPr="002D76EC">
        <w:rPr>
          <w:rFonts w:ascii="Times New Roman" w:hAnsi="Times New Roman" w:cs="Times New Roman"/>
          <w:sz w:val="28"/>
          <w:szCs w:val="28"/>
        </w:rPr>
        <w:t>, что печальная статистика по детским суицидам заставляет родителей задуматься и изменить тактику общения с ребенком, быть более внимательным к его душевному состоянию.</w:t>
      </w: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 w:rsidR="00470867">
        <w:rPr>
          <w:rFonts w:ascii="Times New Roman" w:hAnsi="Times New Roman" w:cs="Times New Roman"/>
          <w:sz w:val="28"/>
          <w:szCs w:val="28"/>
          <w:shd w:val="clear" w:color="auto" w:fill="FFFF00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. </w:t>
      </w:r>
    </w:p>
    <w:p w:rsidR="00183881" w:rsidRPr="002D76EC" w:rsidRDefault="00183881" w:rsidP="001838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 xml:space="preserve">К сожалению, мы сталкиваемся с проблемой: активизировать родителей, заставить их что-то делать очень сложно. Это отмечают все члены МРК. 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Выстраивая взаимодействие с родительской общественностью, МРК планирует работать в тесном сотрудничестве с 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>. Поэтому мы просим руководителей школ и детсадов поддерживать наши инициативы, помогать нам.</w:t>
      </w:r>
    </w:p>
    <w:p w:rsidR="00272C48" w:rsidRPr="002D76EC" w:rsidRDefault="00272C48" w:rsidP="00272C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Важное направление работы комитета - содействие в организации профилактической работы с подростками и родителями, оказавшимися в трудной жизненной ситуации. Курирует это направление комиссия по профилактике и безопасности. Безусловно, в этой работе нам также потребуется помощь специалистов органов системы профилактики.</w:t>
      </w: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 w:rsidR="00470867">
        <w:rPr>
          <w:rFonts w:ascii="Times New Roman" w:hAnsi="Times New Roman" w:cs="Times New Roman"/>
          <w:sz w:val="28"/>
          <w:szCs w:val="28"/>
          <w:shd w:val="clear" w:color="auto" w:fill="FFFF00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. </w:t>
      </w:r>
    </w:p>
    <w:p w:rsidR="00C570A8" w:rsidRPr="002D76EC" w:rsidRDefault="00C570A8" w:rsidP="002D248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До конца год</w:t>
      </w:r>
      <w:r w:rsidR="00272C48" w:rsidRPr="002D76EC">
        <w:rPr>
          <w:rFonts w:ascii="Times New Roman" w:hAnsi="Times New Roman" w:cs="Times New Roman"/>
          <w:sz w:val="28"/>
          <w:szCs w:val="28"/>
        </w:rPr>
        <w:t>а</w:t>
      </w:r>
      <w:r w:rsidRPr="002D76EC">
        <w:rPr>
          <w:rFonts w:ascii="Times New Roman" w:hAnsi="Times New Roman" w:cs="Times New Roman"/>
          <w:sz w:val="28"/>
          <w:szCs w:val="28"/>
        </w:rPr>
        <w:t xml:space="preserve"> планируется провести еще 6 акций и мероприятий</w:t>
      </w:r>
      <w:r w:rsidR="00432984" w:rsidRPr="002D76EC">
        <w:rPr>
          <w:rFonts w:ascii="Times New Roman" w:hAnsi="Times New Roman" w:cs="Times New Roman"/>
          <w:sz w:val="28"/>
          <w:szCs w:val="28"/>
        </w:rPr>
        <w:t>. Также мы запланировали поучаствовать в качестве общественных наблюдателей на экзаменах в 9 и 11 классах, в мероприятиях управления образования, конкурсах профессионального мастерства.</w:t>
      </w:r>
    </w:p>
    <w:p w:rsidR="00BE056F" w:rsidRDefault="009C1CA7" w:rsidP="0024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Открытость взаимодействия </w:t>
      </w:r>
      <w:r w:rsidR="002D2489" w:rsidRPr="002D76EC">
        <w:rPr>
          <w:rFonts w:ascii="Times New Roman" w:eastAsia="Times New Roman" w:hAnsi="Times New Roman" w:cs="Times New Roman"/>
          <w:sz w:val="28"/>
          <w:szCs w:val="28"/>
        </w:rPr>
        <w:t>МРК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 с образовательными организациями </w:t>
      </w:r>
      <w:r w:rsidR="002D2489" w:rsidRPr="002D76EC">
        <w:rPr>
          <w:rFonts w:ascii="Times New Roman" w:eastAsia="Times New Roman" w:hAnsi="Times New Roman" w:cs="Times New Roman"/>
          <w:sz w:val="28"/>
          <w:szCs w:val="28"/>
        </w:rPr>
        <w:t xml:space="preserve">и управлением образования 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через опубликование информации </w:t>
      </w:r>
      <w:r w:rsidR="002D2489" w:rsidRPr="002D76EC">
        <w:rPr>
          <w:rFonts w:ascii="Times New Roman" w:eastAsia="Times New Roman" w:hAnsi="Times New Roman" w:cs="Times New Roman"/>
          <w:sz w:val="28"/>
          <w:szCs w:val="28"/>
        </w:rPr>
        <w:t>на сайте управления образования.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489" w:rsidRPr="002D7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3A05" w:rsidRPr="002D76EC">
        <w:rPr>
          <w:rFonts w:ascii="Times New Roman" w:eastAsia="Times New Roman" w:hAnsi="Times New Roman" w:cs="Times New Roman"/>
          <w:sz w:val="28"/>
          <w:szCs w:val="28"/>
        </w:rPr>
        <w:t>оздана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A05" w:rsidRPr="002D76EC">
        <w:rPr>
          <w:rFonts w:ascii="Times New Roman" w:eastAsia="Times New Roman" w:hAnsi="Times New Roman" w:cs="Times New Roman"/>
          <w:sz w:val="28"/>
          <w:szCs w:val="28"/>
        </w:rPr>
        <w:t>страница государственно-общественного управления</w:t>
      </w:r>
      <w:r w:rsidR="00362816" w:rsidRPr="002D76EC">
        <w:rPr>
          <w:rFonts w:ascii="Times New Roman" w:eastAsia="Times New Roman" w:hAnsi="Times New Roman" w:cs="Times New Roman"/>
          <w:sz w:val="28"/>
          <w:szCs w:val="28"/>
        </w:rPr>
        <w:t xml:space="preserve">, где размещены 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>документы и отчетная информация, благодарность за спонсорскую помощь и поддержку.</w:t>
      </w:r>
    </w:p>
    <w:p w:rsidR="00F008AD" w:rsidRDefault="00362816" w:rsidP="0024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истекший период опубликовано 17 материалов 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 xml:space="preserve">в СМИ </w:t>
      </w:r>
      <w:r w:rsidRPr="002D76EC">
        <w:rPr>
          <w:rFonts w:ascii="Times New Roman" w:eastAsia="Times New Roman" w:hAnsi="Times New Roman" w:cs="Times New Roman"/>
          <w:sz w:val="28"/>
          <w:szCs w:val="28"/>
        </w:rPr>
        <w:t>по следам совместных мероприятий.</w:t>
      </w:r>
      <w:r w:rsidR="00BE056F">
        <w:rPr>
          <w:rFonts w:ascii="Times New Roman" w:eastAsia="Times New Roman" w:hAnsi="Times New Roman" w:cs="Times New Roman"/>
          <w:sz w:val="28"/>
          <w:szCs w:val="28"/>
        </w:rPr>
        <w:t xml:space="preserve"> По итогам 2016 года в нашем разделе будет представлен отчет и проделанной работе.</w:t>
      </w:r>
    </w:p>
    <w:p w:rsidR="004C4C39" w:rsidRDefault="004C4C39" w:rsidP="0024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можно считать п</w:t>
      </w:r>
      <w:r w:rsidRPr="001B0145">
        <w:rPr>
          <w:rFonts w:ascii="Times New Roman" w:eastAsia="Times New Roman" w:hAnsi="Times New Roman" w:cs="Times New Roman"/>
          <w:sz w:val="28"/>
          <w:szCs w:val="28"/>
        </w:rPr>
        <w:t>овышение информированности общественности о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системы образования района, создание положительного имиджа образовательных организаций.</w:t>
      </w:r>
    </w:p>
    <w:p w:rsidR="004C4C39" w:rsidRDefault="004C4C39" w:rsidP="0024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 w:rsidR="00470867">
        <w:rPr>
          <w:rFonts w:ascii="Times New Roman" w:hAnsi="Times New Roman" w:cs="Times New Roman"/>
          <w:sz w:val="28"/>
          <w:szCs w:val="28"/>
          <w:shd w:val="clear" w:color="auto" w:fill="FFFF00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. </w:t>
      </w:r>
    </w:p>
    <w:p w:rsidR="004C4C39" w:rsidRDefault="004C4C39" w:rsidP="0024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МРК:</w:t>
      </w:r>
    </w:p>
    <w:p w:rsidR="004C4C39" w:rsidRPr="005D6FFD" w:rsidRDefault="004C4C39" w:rsidP="005D6FFD">
      <w:pPr>
        <w:pStyle w:val="a7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45">
        <w:rPr>
          <w:rFonts w:ascii="Times New Roman" w:eastAsia="Times New Roman" w:hAnsi="Times New Roman" w:cs="Times New Roman"/>
          <w:sz w:val="28"/>
          <w:szCs w:val="28"/>
        </w:rPr>
        <w:t>Активизацию деятельности общественных управляющих советов, обще</w:t>
      </w:r>
      <w:r w:rsidR="005D6FFD">
        <w:rPr>
          <w:rFonts w:ascii="Times New Roman" w:eastAsia="Times New Roman" w:hAnsi="Times New Roman" w:cs="Times New Roman"/>
          <w:sz w:val="28"/>
          <w:szCs w:val="28"/>
        </w:rPr>
        <w:t>школьных родительских комитетов</w:t>
      </w:r>
      <w:r w:rsidRPr="005D6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C39" w:rsidRPr="001B0145" w:rsidRDefault="004C4C39" w:rsidP="004C4C39">
      <w:pPr>
        <w:pStyle w:val="a7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1B0145">
        <w:rPr>
          <w:rFonts w:ascii="Times New Roman" w:eastAsia="Times New Roman" w:hAnsi="Times New Roman" w:cs="Times New Roman"/>
          <w:sz w:val="28"/>
          <w:szCs w:val="28"/>
        </w:rPr>
        <w:t>уровня подростковой преступности, уменьшение количества несовершеннолетних состоящих на учёте в ПДН.</w:t>
      </w:r>
    </w:p>
    <w:p w:rsidR="004C4C39" w:rsidRPr="004C4C39" w:rsidRDefault="004C4C39" w:rsidP="004C4C39">
      <w:pPr>
        <w:pStyle w:val="a7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45">
        <w:rPr>
          <w:rFonts w:ascii="Times New Roman" w:eastAsia="Times New Roman" w:hAnsi="Times New Roman" w:cs="Times New Roman"/>
          <w:sz w:val="28"/>
          <w:szCs w:val="28"/>
        </w:rPr>
        <w:t>Уменьшение количества обращений граждан по вопросам образования и деятельности образовательных организаций.</w:t>
      </w:r>
    </w:p>
    <w:p w:rsidR="00255136" w:rsidRPr="002D76EC" w:rsidRDefault="00E220C5" w:rsidP="002D76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В</w:t>
      </w:r>
      <w:r w:rsidR="0019736D" w:rsidRPr="002D76EC">
        <w:rPr>
          <w:rFonts w:ascii="Times New Roman" w:hAnsi="Times New Roman" w:cs="Times New Roman"/>
          <w:sz w:val="28"/>
          <w:szCs w:val="28"/>
        </w:rPr>
        <w:t>заимодействи</w:t>
      </w:r>
      <w:r w:rsidRPr="002D76EC">
        <w:rPr>
          <w:rFonts w:ascii="Times New Roman" w:hAnsi="Times New Roman" w:cs="Times New Roman"/>
          <w:sz w:val="28"/>
          <w:szCs w:val="28"/>
        </w:rPr>
        <w:t xml:space="preserve">е </w:t>
      </w:r>
      <w:r w:rsidR="00247AA0" w:rsidRPr="002D76EC">
        <w:rPr>
          <w:rFonts w:ascii="Times New Roman" w:hAnsi="Times New Roman" w:cs="Times New Roman"/>
          <w:sz w:val="28"/>
          <w:szCs w:val="28"/>
        </w:rPr>
        <w:t>Муниципального родительского комитета</w:t>
      </w:r>
      <w:r w:rsidRPr="002D76EC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19736D" w:rsidRPr="002D76EC">
        <w:rPr>
          <w:rFonts w:ascii="Times New Roman" w:hAnsi="Times New Roman" w:cs="Times New Roman"/>
          <w:sz w:val="28"/>
          <w:szCs w:val="28"/>
        </w:rPr>
        <w:t xml:space="preserve"> </w:t>
      </w:r>
      <w:r w:rsidRPr="002D76EC">
        <w:rPr>
          <w:rFonts w:ascii="Times New Roman" w:hAnsi="Times New Roman" w:cs="Times New Roman"/>
          <w:sz w:val="28"/>
          <w:szCs w:val="28"/>
        </w:rPr>
        <w:t xml:space="preserve">еще формируется. </w:t>
      </w:r>
      <w:r w:rsidR="00247AA0" w:rsidRPr="002D76EC">
        <w:rPr>
          <w:rFonts w:ascii="Times New Roman" w:hAnsi="Times New Roman" w:cs="Times New Roman"/>
          <w:sz w:val="28"/>
          <w:szCs w:val="28"/>
        </w:rPr>
        <w:t xml:space="preserve">Наша задача вовлекать в образовательное пространство родительскую общественность, </w:t>
      </w:r>
      <w:r w:rsidRPr="002D76EC">
        <w:rPr>
          <w:rFonts w:ascii="Times New Roman" w:hAnsi="Times New Roman" w:cs="Times New Roman"/>
          <w:sz w:val="28"/>
          <w:szCs w:val="28"/>
        </w:rPr>
        <w:t xml:space="preserve">участвовать в обсуждении инноваций </w:t>
      </w:r>
      <w:r w:rsidR="00247AA0" w:rsidRPr="002D76EC">
        <w:rPr>
          <w:rFonts w:ascii="Times New Roman" w:hAnsi="Times New Roman" w:cs="Times New Roman"/>
          <w:sz w:val="28"/>
          <w:szCs w:val="28"/>
        </w:rPr>
        <w:t>образования, быть связующим звеном между педагогами и родителями.</w:t>
      </w:r>
      <w:r w:rsidR="0019736D" w:rsidRPr="002D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36" w:rsidRPr="002D76EC" w:rsidRDefault="00255136" w:rsidP="006A7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Предлагаем информацию о деятельности Муниципального родительского комитета принять к сведению. Руководителям ОО рекомендовать поддерживать проведение мероприятий, инициируемых МРК, содействовать налаживанию тесного взаимодействия членов МРК с председателями родительских комитетов образовательных учреждений.</w:t>
      </w:r>
    </w:p>
    <w:p w:rsidR="00BE1634" w:rsidRPr="002D76EC" w:rsidRDefault="00BE1634" w:rsidP="00E220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39" w:rsidRPr="001C4FF6" w:rsidRDefault="004C4C39" w:rsidP="004C4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D76E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1</w:t>
      </w:r>
      <w:r w:rsidR="00470867">
        <w:rPr>
          <w:rFonts w:ascii="Times New Roman" w:hAnsi="Times New Roman" w:cs="Times New Roman"/>
          <w:sz w:val="28"/>
          <w:szCs w:val="28"/>
          <w:shd w:val="clear" w:color="auto" w:fill="FFFF00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. </w:t>
      </w:r>
    </w:p>
    <w:p w:rsidR="00BE1634" w:rsidRPr="002D76EC" w:rsidRDefault="00BE1634" w:rsidP="00E220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34" w:rsidRPr="002D76EC" w:rsidRDefault="00BE1634" w:rsidP="00BE163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D76E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E1634" w:rsidRPr="002D76EC" w:rsidSect="00376A4D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7E"/>
    <w:multiLevelType w:val="hybridMultilevel"/>
    <w:tmpl w:val="DFB4954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8285C98"/>
    <w:multiLevelType w:val="hybridMultilevel"/>
    <w:tmpl w:val="1F5A2C98"/>
    <w:lvl w:ilvl="0" w:tplc="4AFC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67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6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2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8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163741"/>
    <w:multiLevelType w:val="hybridMultilevel"/>
    <w:tmpl w:val="E01AC70A"/>
    <w:lvl w:ilvl="0" w:tplc="4272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C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7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F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0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0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C17F51"/>
    <w:multiLevelType w:val="hybridMultilevel"/>
    <w:tmpl w:val="30C68B3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2A4F69"/>
    <w:multiLevelType w:val="hybridMultilevel"/>
    <w:tmpl w:val="A2DEA07E"/>
    <w:lvl w:ilvl="0" w:tplc="1E2AA5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032F1B"/>
    <w:multiLevelType w:val="multilevel"/>
    <w:tmpl w:val="B6D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B"/>
    <w:rsid w:val="0001789A"/>
    <w:rsid w:val="000248DF"/>
    <w:rsid w:val="00040FCF"/>
    <w:rsid w:val="00052667"/>
    <w:rsid w:val="00083F37"/>
    <w:rsid w:val="0008686B"/>
    <w:rsid w:val="000936B7"/>
    <w:rsid w:val="000B0FD2"/>
    <w:rsid w:val="000B4001"/>
    <w:rsid w:val="000D093C"/>
    <w:rsid w:val="000D168D"/>
    <w:rsid w:val="000D6CF8"/>
    <w:rsid w:val="000D6EF0"/>
    <w:rsid w:val="000E4B49"/>
    <w:rsid w:val="000F6A5B"/>
    <w:rsid w:val="001030DF"/>
    <w:rsid w:val="001046E5"/>
    <w:rsid w:val="00114787"/>
    <w:rsid w:val="00115408"/>
    <w:rsid w:val="00144BB9"/>
    <w:rsid w:val="001610C6"/>
    <w:rsid w:val="00181EA7"/>
    <w:rsid w:val="00183881"/>
    <w:rsid w:val="0019736D"/>
    <w:rsid w:val="001B0145"/>
    <w:rsid w:val="001B1AFD"/>
    <w:rsid w:val="001B4330"/>
    <w:rsid w:val="001C4FF6"/>
    <w:rsid w:val="001E5904"/>
    <w:rsid w:val="001E5DCF"/>
    <w:rsid w:val="002272BF"/>
    <w:rsid w:val="0023649B"/>
    <w:rsid w:val="00247AA0"/>
    <w:rsid w:val="00255136"/>
    <w:rsid w:val="00262AF5"/>
    <w:rsid w:val="00272C48"/>
    <w:rsid w:val="002A55DC"/>
    <w:rsid w:val="002D2489"/>
    <w:rsid w:val="002D76EC"/>
    <w:rsid w:val="002F1CCA"/>
    <w:rsid w:val="003063FB"/>
    <w:rsid w:val="003323A5"/>
    <w:rsid w:val="0033472F"/>
    <w:rsid w:val="00342155"/>
    <w:rsid w:val="0035390E"/>
    <w:rsid w:val="00362816"/>
    <w:rsid w:val="00375AB2"/>
    <w:rsid w:val="00376A4D"/>
    <w:rsid w:val="003A41BC"/>
    <w:rsid w:val="003A7509"/>
    <w:rsid w:val="003B3B54"/>
    <w:rsid w:val="003B3CA4"/>
    <w:rsid w:val="003C2406"/>
    <w:rsid w:val="003E7784"/>
    <w:rsid w:val="003F492B"/>
    <w:rsid w:val="004220B5"/>
    <w:rsid w:val="004236BC"/>
    <w:rsid w:val="00432984"/>
    <w:rsid w:val="00444AEC"/>
    <w:rsid w:val="00453004"/>
    <w:rsid w:val="00460AA9"/>
    <w:rsid w:val="00470867"/>
    <w:rsid w:val="00483ACE"/>
    <w:rsid w:val="004866A4"/>
    <w:rsid w:val="00492659"/>
    <w:rsid w:val="004A13A6"/>
    <w:rsid w:val="004C1C15"/>
    <w:rsid w:val="004C4C39"/>
    <w:rsid w:val="004D6FA2"/>
    <w:rsid w:val="004D736F"/>
    <w:rsid w:val="004E55B9"/>
    <w:rsid w:val="00500631"/>
    <w:rsid w:val="00517E5C"/>
    <w:rsid w:val="00523821"/>
    <w:rsid w:val="00535C15"/>
    <w:rsid w:val="005424AD"/>
    <w:rsid w:val="0055422A"/>
    <w:rsid w:val="00555314"/>
    <w:rsid w:val="005667C7"/>
    <w:rsid w:val="0057089D"/>
    <w:rsid w:val="00576B5B"/>
    <w:rsid w:val="00592622"/>
    <w:rsid w:val="005A1501"/>
    <w:rsid w:val="005A2AEB"/>
    <w:rsid w:val="005D1651"/>
    <w:rsid w:val="005D53FA"/>
    <w:rsid w:val="005D6FFD"/>
    <w:rsid w:val="005E0AFA"/>
    <w:rsid w:val="005F0AA6"/>
    <w:rsid w:val="0061336F"/>
    <w:rsid w:val="0062328C"/>
    <w:rsid w:val="00641C60"/>
    <w:rsid w:val="00646A4D"/>
    <w:rsid w:val="006631B9"/>
    <w:rsid w:val="00673F00"/>
    <w:rsid w:val="00681EAD"/>
    <w:rsid w:val="006A354F"/>
    <w:rsid w:val="006A7713"/>
    <w:rsid w:val="006B1D66"/>
    <w:rsid w:val="006B7A09"/>
    <w:rsid w:val="006C3C24"/>
    <w:rsid w:val="006D5652"/>
    <w:rsid w:val="006F4A85"/>
    <w:rsid w:val="006F6DBE"/>
    <w:rsid w:val="007512AB"/>
    <w:rsid w:val="007614A1"/>
    <w:rsid w:val="00782B5E"/>
    <w:rsid w:val="007A0341"/>
    <w:rsid w:val="007A39BD"/>
    <w:rsid w:val="007B3FBB"/>
    <w:rsid w:val="007D5DF7"/>
    <w:rsid w:val="007E7009"/>
    <w:rsid w:val="007F1322"/>
    <w:rsid w:val="007F5CB4"/>
    <w:rsid w:val="008030AF"/>
    <w:rsid w:val="0082674F"/>
    <w:rsid w:val="00860925"/>
    <w:rsid w:val="00870E2E"/>
    <w:rsid w:val="00873A05"/>
    <w:rsid w:val="00876DE2"/>
    <w:rsid w:val="00886828"/>
    <w:rsid w:val="008D69AA"/>
    <w:rsid w:val="00925C0B"/>
    <w:rsid w:val="00933BD4"/>
    <w:rsid w:val="00942D18"/>
    <w:rsid w:val="0094714A"/>
    <w:rsid w:val="009900F7"/>
    <w:rsid w:val="00990484"/>
    <w:rsid w:val="009908E3"/>
    <w:rsid w:val="009A3E5F"/>
    <w:rsid w:val="009B2F5F"/>
    <w:rsid w:val="009B6EBF"/>
    <w:rsid w:val="009C1CA7"/>
    <w:rsid w:val="009E7AAB"/>
    <w:rsid w:val="009F545E"/>
    <w:rsid w:val="00A00E68"/>
    <w:rsid w:val="00A06E31"/>
    <w:rsid w:val="00A21649"/>
    <w:rsid w:val="00A632B0"/>
    <w:rsid w:val="00AA1717"/>
    <w:rsid w:val="00AB2987"/>
    <w:rsid w:val="00AB3D85"/>
    <w:rsid w:val="00AE2395"/>
    <w:rsid w:val="00AE47A8"/>
    <w:rsid w:val="00AF7097"/>
    <w:rsid w:val="00B14BBC"/>
    <w:rsid w:val="00B14D8D"/>
    <w:rsid w:val="00B316FB"/>
    <w:rsid w:val="00B728CC"/>
    <w:rsid w:val="00BA1CA4"/>
    <w:rsid w:val="00BC400C"/>
    <w:rsid w:val="00BC695E"/>
    <w:rsid w:val="00BE056F"/>
    <w:rsid w:val="00BE1634"/>
    <w:rsid w:val="00BE6404"/>
    <w:rsid w:val="00C04876"/>
    <w:rsid w:val="00C10493"/>
    <w:rsid w:val="00C201A8"/>
    <w:rsid w:val="00C3433A"/>
    <w:rsid w:val="00C51302"/>
    <w:rsid w:val="00C570A8"/>
    <w:rsid w:val="00CA66F9"/>
    <w:rsid w:val="00CB0D94"/>
    <w:rsid w:val="00CB4D35"/>
    <w:rsid w:val="00CD5FAC"/>
    <w:rsid w:val="00D10A7A"/>
    <w:rsid w:val="00D17C48"/>
    <w:rsid w:val="00D30686"/>
    <w:rsid w:val="00D31462"/>
    <w:rsid w:val="00D35963"/>
    <w:rsid w:val="00D4699D"/>
    <w:rsid w:val="00D723C1"/>
    <w:rsid w:val="00D809A4"/>
    <w:rsid w:val="00DA55C8"/>
    <w:rsid w:val="00DC7C9A"/>
    <w:rsid w:val="00DD1D9A"/>
    <w:rsid w:val="00DD3D81"/>
    <w:rsid w:val="00DE7DF6"/>
    <w:rsid w:val="00E12338"/>
    <w:rsid w:val="00E220C5"/>
    <w:rsid w:val="00E22590"/>
    <w:rsid w:val="00E4111E"/>
    <w:rsid w:val="00E44C92"/>
    <w:rsid w:val="00E517B6"/>
    <w:rsid w:val="00E66E63"/>
    <w:rsid w:val="00EA4D0A"/>
    <w:rsid w:val="00EE3EEE"/>
    <w:rsid w:val="00EF470F"/>
    <w:rsid w:val="00F008AD"/>
    <w:rsid w:val="00F176AA"/>
    <w:rsid w:val="00F25C5C"/>
    <w:rsid w:val="00F45750"/>
    <w:rsid w:val="00F663F3"/>
    <w:rsid w:val="00FD3C77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4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4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FBA4-2C5A-41F3-A19A-18BC5E2C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ЕВ</dc:creator>
  <cp:lastModifiedBy>Василенко Ольга Анатольевна</cp:lastModifiedBy>
  <cp:revision>20</cp:revision>
  <cp:lastPrinted>2016-12-22T03:16:00Z</cp:lastPrinted>
  <dcterms:created xsi:type="dcterms:W3CDTF">2016-12-20T06:49:00Z</dcterms:created>
  <dcterms:modified xsi:type="dcterms:W3CDTF">2016-12-23T03:16:00Z</dcterms:modified>
</cp:coreProperties>
</file>